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74B" w14:textId="58CD796F" w:rsidR="003067D4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b/>
          <w:color w:val="000000"/>
          <w:sz w:val="36"/>
          <w:szCs w:val="36"/>
          <w:lang w:val="ca-ES-valencia"/>
        </w:rPr>
      </w:pPr>
      <w:r w:rsidRPr="003067D4">
        <w:rPr>
          <w:rFonts w:ascii="Arial" w:eastAsia="Trebuchet MS" w:hAnsi="Arial" w:cs="Arial"/>
          <w:b/>
          <w:color w:val="000000"/>
          <w:sz w:val="36"/>
          <w:szCs w:val="36"/>
          <w:lang w:val="ca-ES-valencia"/>
        </w:rPr>
        <w:t>Conéixer els substantius i les seues catacterístiques</w:t>
      </w:r>
    </w:p>
    <w:p w14:paraId="738141B6" w14:textId="77777777" w:rsidR="003067D4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b/>
          <w:color w:val="000000"/>
          <w:sz w:val="25"/>
          <w:szCs w:val="25"/>
          <w:lang w:val="ca-ES-valencia"/>
        </w:rPr>
      </w:pPr>
    </w:p>
    <w:p w14:paraId="6E7CB721" w14:textId="6D470F2B" w:rsidR="00C11CCD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  <w:r w:rsidRPr="003067D4">
        <w:rPr>
          <w:rFonts w:ascii="Arial" w:eastAsia="Trebuchet MS" w:hAnsi="Arial" w:cs="Arial"/>
          <w:b/>
          <w:color w:val="000000"/>
          <w:sz w:val="25"/>
          <w:szCs w:val="25"/>
          <w:lang w:val="ca-ES-valencia"/>
        </w:rPr>
        <w:t xml:space="preserve">1. </w:t>
      </w:r>
      <w:r w:rsidRPr="003067D4">
        <w:rPr>
          <w:rFonts w:ascii="Arial" w:eastAsia="Trebuchet MS" w:hAnsi="Arial" w:cs="Arial"/>
          <w:sz w:val="25"/>
          <w:szCs w:val="25"/>
          <w:lang w:val="ca-ES-valencia"/>
        </w:rPr>
        <w:t>Llig el text i busca el següent:</w:t>
      </w:r>
    </w:p>
    <w:p w14:paraId="5A1DD53D" w14:textId="423ECF3A" w:rsidR="003067D4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color w:val="FF0000"/>
          <w:sz w:val="25"/>
          <w:szCs w:val="25"/>
          <w:lang w:val="ca-ES-valencia"/>
        </w:rPr>
      </w:pPr>
      <w:r w:rsidRPr="003067D4">
        <w:rPr>
          <w:rFonts w:ascii="Arial" w:eastAsia="Trebuchet MS" w:hAnsi="Arial" w:cs="Arial"/>
          <w:color w:val="FF0000"/>
          <w:sz w:val="25"/>
          <w:szCs w:val="25"/>
          <w:lang w:val="ca-ES-valencia"/>
        </w:rPr>
        <w:t>Respostes model:</w:t>
      </w:r>
    </w:p>
    <w:p w14:paraId="44B47AB0" w14:textId="77777777" w:rsidR="003067D4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418A5776" w14:textId="1C77C7B8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35343B88" w14:textId="26E001AD" w:rsidR="003067D4" w:rsidRPr="003067D4" w:rsidRDefault="003067D4" w:rsidP="003067D4">
      <w:pPr>
        <w:numPr>
          <w:ilvl w:val="0"/>
          <w:numId w:val="3"/>
        </w:num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un substantiu de gènere masculí i nombre singular: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espai</w:t>
      </w:r>
    </w:p>
    <w:p w14:paraId="2FDC8D53" w14:textId="77777777" w:rsidR="003067D4" w:rsidRPr="003067D4" w:rsidRDefault="003067D4" w:rsidP="003067D4">
      <w:pPr>
        <w:spacing w:after="0" w:line="240" w:lineRule="auto"/>
        <w:ind w:left="720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3B26767B" w14:textId="0C01A58F" w:rsidR="003067D4" w:rsidRPr="003067D4" w:rsidRDefault="003067D4" w:rsidP="003067D4">
      <w:pPr>
        <w:numPr>
          <w:ilvl w:val="0"/>
          <w:numId w:val="3"/>
        </w:num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un substantiu de gènere femení i nombre singular: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categoria</w:t>
      </w:r>
    </w:p>
    <w:p w14:paraId="4D9C118B" w14:textId="77777777" w:rsidR="003067D4" w:rsidRPr="003067D4" w:rsidRDefault="003067D4" w:rsidP="003067D4">
      <w:pPr>
        <w:spacing w:after="0" w:line="240" w:lineRule="auto"/>
        <w:ind w:left="720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7759D88F" w14:textId="08133353" w:rsidR="003067D4" w:rsidRPr="003067D4" w:rsidRDefault="003067D4" w:rsidP="003067D4">
      <w:pPr>
        <w:numPr>
          <w:ilvl w:val="0"/>
          <w:numId w:val="3"/>
        </w:num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un substantiu de gènere masculí i nombre plural: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cossos</w:t>
      </w:r>
    </w:p>
    <w:p w14:paraId="4CD5E8B3" w14:textId="77777777" w:rsidR="003067D4" w:rsidRPr="003067D4" w:rsidRDefault="003067D4" w:rsidP="003067D4">
      <w:pPr>
        <w:spacing w:after="0" w:line="240" w:lineRule="auto"/>
        <w:ind w:left="720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454CF385" w14:textId="77777777" w:rsidR="003067D4" w:rsidRPr="003067D4" w:rsidRDefault="003067D4" w:rsidP="003067D4">
      <w:pPr>
        <w:numPr>
          <w:ilvl w:val="0"/>
          <w:numId w:val="3"/>
        </w:num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un substantiu de gènere femení i nombre plural: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estreles</w:t>
      </w:r>
    </w:p>
    <w:p w14:paraId="3A3598D0" w14:textId="77777777" w:rsidR="003067D4" w:rsidRPr="003067D4" w:rsidRDefault="003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7EEF60EC" w14:textId="0A7FCCD3" w:rsidR="00C11CCD" w:rsidRPr="003067D4" w:rsidRDefault="003067D4" w:rsidP="00A45F5B">
      <w:pPr>
        <w:snapToGrid w:val="0"/>
        <w:spacing w:before="240" w:after="240" w:line="360" w:lineRule="auto"/>
        <w:ind w:left="113" w:right="113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>Quan el Cosmos encara no estava tan desmanegat com hui i totes les estreles eren ben posades cadascuna al seu lloc, de manera que era fàcil de comptar-les des de l’esquerra fins a la dreta o des dalt fins a baix, i les que eren més grans i més blaves s’agrupaven a part i les més xicotetes i esgrogueïdes, sent cossos de segona categoria, omplien els racons; quan a l’espai ningú no trobava cap brossa, polsim o altres escombraries de les nebuloses. En aquell temps bo i remot hi havia el costum que els constructors amb el Títol de l’Omnipotència Perpetual i el Premi d’Honor de</w:t>
      </w:r>
      <w:r w:rsidR="00A45F5B"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Pr="003067D4">
        <w:rPr>
          <w:rFonts w:ascii="Arial" w:eastAsia="Trebuchet MS" w:hAnsi="Arial" w:cs="Arial"/>
          <w:sz w:val="24"/>
          <w:szCs w:val="24"/>
          <w:lang w:val="ca-ES-valencia"/>
        </w:rPr>
        <w:t>tant en tant feren viatges per portar bons consells i ajuda a la gent llunyana.</w:t>
      </w:r>
    </w:p>
    <w:p w14:paraId="5DCCF3BD" w14:textId="77777777" w:rsidR="00C11CCD" w:rsidRPr="003067D4" w:rsidRDefault="00C11CCD">
      <w:pPr>
        <w:spacing w:before="60" w:after="60" w:line="240" w:lineRule="auto"/>
        <w:ind w:left="113" w:right="113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1AAF820A" w14:textId="32A9E8BB" w:rsidR="00C11CCD" w:rsidRPr="003067D4" w:rsidRDefault="003067D4" w:rsidP="00A45F5B">
      <w:pPr>
        <w:snapToGrid w:val="0"/>
        <w:spacing w:before="120" w:after="120" w:line="240" w:lineRule="auto"/>
        <w:ind w:left="113" w:right="113"/>
        <w:jc w:val="right"/>
        <w:rPr>
          <w:rFonts w:ascii="Arial" w:eastAsia="Trebuchet MS" w:hAnsi="Arial" w:cs="Arial"/>
          <w:sz w:val="18"/>
          <w:szCs w:val="18"/>
          <w:lang w:val="ca-ES-valencia"/>
        </w:rPr>
      </w:pPr>
      <w:r w:rsidRPr="003067D4">
        <w:rPr>
          <w:rFonts w:ascii="Arial" w:eastAsia="Trebuchet MS" w:hAnsi="Arial" w:cs="Arial"/>
          <w:sz w:val="18"/>
          <w:szCs w:val="18"/>
          <w:lang w:val="ca-ES-valencia"/>
        </w:rPr>
        <w:t xml:space="preserve">Stanislaw </w:t>
      </w:r>
      <w:r w:rsidRPr="003067D4">
        <w:rPr>
          <w:rFonts w:ascii="Arial" w:eastAsia="Trebuchet MS" w:hAnsi="Arial" w:cs="Arial"/>
          <w:smallCaps/>
          <w:sz w:val="18"/>
          <w:szCs w:val="18"/>
          <w:lang w:val="ca-ES-valencia"/>
        </w:rPr>
        <w:t>lem,</w:t>
      </w:r>
    </w:p>
    <w:p w14:paraId="5A1C6E15" w14:textId="3B5209E0" w:rsidR="00C11CCD" w:rsidRPr="003067D4" w:rsidRDefault="003067D4" w:rsidP="00A45F5B">
      <w:pPr>
        <w:snapToGrid w:val="0"/>
        <w:spacing w:before="120" w:after="120" w:line="240" w:lineRule="auto"/>
        <w:ind w:left="113" w:right="113"/>
        <w:jc w:val="right"/>
        <w:rPr>
          <w:rFonts w:ascii="Arial" w:eastAsia="Trebuchet MS" w:hAnsi="Arial" w:cs="Arial"/>
          <w:sz w:val="18"/>
          <w:szCs w:val="18"/>
          <w:lang w:val="ca-ES-valencia"/>
        </w:rPr>
      </w:pPr>
      <w:r w:rsidRPr="003067D4">
        <w:rPr>
          <w:rFonts w:ascii="Arial" w:eastAsia="Trebuchet MS" w:hAnsi="Arial" w:cs="Arial"/>
          <w:sz w:val="18"/>
          <w:szCs w:val="18"/>
          <w:lang w:val="ca-ES-valencia"/>
        </w:rPr>
        <w:t xml:space="preserve">«La trampa de Gargancià», </w:t>
      </w:r>
      <w:r w:rsidRPr="003067D4">
        <w:rPr>
          <w:rFonts w:ascii="Arial" w:eastAsia="Trebuchet MS" w:hAnsi="Arial" w:cs="Arial"/>
          <w:i/>
          <w:iCs/>
          <w:sz w:val="18"/>
          <w:szCs w:val="18"/>
          <w:lang w:val="ca-ES-valencia"/>
        </w:rPr>
        <w:t>Antologia de contes de ciència-ficció,</w:t>
      </w:r>
    </w:p>
    <w:p w14:paraId="0FB7FB2A" w14:textId="77777777" w:rsidR="00C11CCD" w:rsidRPr="003067D4" w:rsidRDefault="003067D4" w:rsidP="00A45F5B">
      <w:pPr>
        <w:snapToGrid w:val="0"/>
        <w:spacing w:before="120" w:after="120" w:line="240" w:lineRule="auto"/>
        <w:ind w:left="113" w:right="113"/>
        <w:jc w:val="right"/>
        <w:rPr>
          <w:rFonts w:ascii="Arial" w:eastAsia="Trebuchet MS" w:hAnsi="Arial" w:cs="Arial"/>
          <w:sz w:val="18"/>
          <w:szCs w:val="18"/>
          <w:lang w:val="ca-ES-valencia"/>
        </w:rPr>
      </w:pPr>
      <w:r w:rsidRPr="003067D4">
        <w:rPr>
          <w:rFonts w:ascii="Arial" w:eastAsia="Trebuchet MS" w:hAnsi="Arial" w:cs="Arial"/>
          <w:sz w:val="18"/>
          <w:szCs w:val="18"/>
          <w:lang w:val="ca-ES-valencia"/>
        </w:rPr>
        <w:t>La Magrana (Adaptació)</w:t>
      </w:r>
    </w:p>
    <w:p w14:paraId="202B4470" w14:textId="77777777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36ED4FC9" w14:textId="77777777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491A965B" w14:textId="77777777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1C06EDB6" w14:textId="77777777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50DA31FD" w14:textId="77777777" w:rsidR="00C11CCD" w:rsidRPr="003067D4" w:rsidRDefault="00C11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44344B1F" w14:textId="77777777" w:rsidR="00C11CCD" w:rsidRPr="003067D4" w:rsidRDefault="00C11CCD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0572F0A7" w14:textId="4412C310" w:rsidR="00C11CCD" w:rsidRPr="003067D4" w:rsidRDefault="003067D4">
      <w:pPr>
        <w:spacing w:after="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  <w:r w:rsidRPr="003067D4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2. </w:t>
      </w:r>
      <w:r w:rsidRPr="003067D4">
        <w:rPr>
          <w:rFonts w:ascii="Arial" w:eastAsia="Trebuchet MS" w:hAnsi="Arial" w:cs="Arial"/>
          <w:bCs/>
          <w:sz w:val="25"/>
          <w:szCs w:val="25"/>
          <w:lang w:val="ca-ES-valencia"/>
        </w:rPr>
        <w:t>Relaciona el substantiu comú d’una columna amb el propi que corresponga de l’altra.</w:t>
      </w:r>
    </w:p>
    <w:p w14:paraId="446F7800" w14:textId="77777777" w:rsidR="00C11CCD" w:rsidRPr="003067D4" w:rsidRDefault="00C11CCD">
      <w:pPr>
        <w:spacing w:after="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tbl>
      <w:tblPr>
        <w:tblStyle w:val="ac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035"/>
      </w:tblGrid>
      <w:tr w:rsidR="00C11CCD" w:rsidRPr="003067D4" w14:paraId="542AE45E" w14:textId="77777777">
        <w:tc>
          <w:tcPr>
            <w:tcW w:w="4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74EA" w14:textId="467C5F8C" w:rsidR="00C11CCD" w:rsidRPr="003067D4" w:rsidRDefault="00A45F5B">
            <w:pPr>
              <w:widowControl w:val="0"/>
              <w:spacing w:after="0" w:line="480" w:lineRule="auto"/>
              <w:ind w:left="72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3F2F607" wp14:editId="10405A0F">
                      <wp:simplePos x="0" y="0"/>
                      <wp:positionH relativeFrom="column">
                        <wp:posOffset>1012770</wp:posOffset>
                      </wp:positionH>
                      <wp:positionV relativeFrom="paragraph">
                        <wp:posOffset>116150</wp:posOffset>
                      </wp:positionV>
                      <wp:extent cx="1825404" cy="747422"/>
                      <wp:effectExtent l="0" t="0" r="22860" b="3365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404" cy="747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C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79.75pt;margin-top:9.15pt;width:143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xGywEAAI8DAAAOAAAAZHJzL2Uyb0RvYy54bWysU8uO2zAMvBfoPwi6N3aMpJsacfaQNL0U&#10;7QLdfgAjybYAvSCqcfL3pZQ06eNQYLE+yJQoDsnhaP14soYdVUTtXcfns5oz5YSX2g0d//68f7fi&#10;DBM4CcY71fGzQv64eftmPYVWNX70RqrICMRhO4WOjymFtqpQjMoCznxQjpy9jxYSbeNQyQgToVtT&#10;NXX9vpp8lCF6oRDpdHdx8k3B73sl0te+R5WY6TjVlsoay3rIa7VZQztECKMW1zLgBVVY0I6S3qB2&#10;kID9iPofKKtF9Oj7NBPeVr7vtVClB+pmXv/VzbcRgiq9EDkYbjTh68GKL8ete4pEwxSwxfAUcxen&#10;Ptr8p/rYqZB1vpGlTokJOpyvmuWiXnAmyPeweFg0TWazukeHiOmT8pZlo+OYIuhhTFvvHM3Fx3lh&#10;DI6fMV0CfwXk1M7vtTFlPMaxqeMfls2SkgGJpDeQyLRBEqobCgx6o2UOycEYh8PWRHYEGvt+X9N3&#10;re2PaznfDnC83CuuiyCsTqRKo23HVzn4qpNRgfzoJEvnQFJ2JGieK0PLmVEkfzJKwQm0+f89Yso4&#10;IuxOfLYOXp7LPMo5Tb1QelVoltXv+xJ9f0ebnwAAAP//AwBQSwMEFAAGAAgAAAAhAOeGqUnfAAAA&#10;CgEAAA8AAABkcnMvZG93bnJldi54bWxMjzFPwzAQhXck/oN1SCyIOrRJWkKcCiHRASYCQ0c3PpJA&#10;fLZitwn8eo4Jtnt3T+++V25nO4gTjqF3pOBmkYBAapzpqVXw9vp4vQERoiajB0eo4AsDbKvzs1IX&#10;xk30gqc6toJDKBRaQRejL6QMTYdWh4XzSHx7d6PVkeXYSjPqicPtIJdJkkure+IPnfb40GHzWR+t&#10;gqWf6sw/zTJ//qarD5n6/W7nlbq8mO/vQESc458ZfvEZHSpmOrgjmSAG1tltxlYeNisQbEjTNZc7&#10;8GKVJyCrUv6vUP0AAAD//wMAUEsBAi0AFAAGAAgAAAAhALaDOJL+AAAA4QEAABMAAAAAAAAAAAAA&#10;AAAAAAAAAFtDb250ZW50X1R5cGVzXS54bWxQSwECLQAUAAYACAAAACEAOP0h/9YAAACUAQAACwAA&#10;AAAAAAAAAAAAAAAvAQAAX3JlbHMvLnJlbHNQSwECLQAUAAYACAAAACEALMp8RssBAACPAwAADgAA&#10;AAAAAAAAAAAAAAAuAgAAZHJzL2Uyb0RvYy54bWxQSwECLQAUAAYACAAAACEA54apSd8AAAAKAQAA&#10;DwAAAAAAAAAAAAAAAAAlBAAAZHJzL2Rvd25yZXYueG1sUEsFBgAAAAAEAAQA8wAAADEFAAAAAA=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15E781F" wp14:editId="0FCBB0EB">
                      <wp:simplePos x="0" y="0"/>
                      <wp:positionH relativeFrom="column">
                        <wp:posOffset>996867</wp:posOffset>
                      </wp:positionH>
                      <wp:positionV relativeFrom="paragraph">
                        <wp:posOffset>116149</wp:posOffset>
                      </wp:positionV>
                      <wp:extent cx="1841307" cy="361011"/>
                      <wp:effectExtent l="0" t="0" r="26035" b="2032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841307" cy="3610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BF8CF" id="Conector recto de flecha 1" o:spid="_x0000_s1026" type="#_x0000_t32" style="position:absolute;margin-left:78.5pt;margin-top:9.15pt;width:145pt;height:28.45pt;rotation:180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V62gEAAKgDAAAOAAAAZHJzL2Uyb0RvYy54bWysU9uO0zAQfUfiHyy/0yRddulGTfehpfCA&#10;YCXYD3AdO7Hkm2ZM0/49Y6fb5fKAhMiDNZnLmZnj4/XDyVl2VIAm+I43i5oz5WXojR86/vRt/2bF&#10;GSbhe2GDVx0/K+QPm9ev1lNs1TKMwfYKGIF4bKfY8TGl2FYVylE5gYsQlaegDuBEol8Yqh7EROjO&#10;Vsu6vqumAH2EIBUieXdzkG8KvtZKpi9ao0rMdpxmS+WEch7yWW3Woh1AxNHIyxjiH6ZwwnhqeoXa&#10;iSTYdzB/QDkjIWDQaSGDq4LWRqqyA23T1L9t83UUUZVdiByMV5rw/8HKz8etfwSiYYrYYnyEvMVJ&#10;g2MQiK2mXtX540xbEz+So6xJg7NTYfF8ZVGdEpPkbFZvm5v6HWeSYjd3Td00meZqhs3wETB9UMGx&#10;bHQcEwgzjGkbvKcLCzD3EMdPmObC54Jc7MPeWFvuzXo2dfz+dnlLzQSpR1uRyHSxJ1Q/lFExWNPn&#10;klyMMBy2FthRkB72+7LZ3OKXtNxvJ3Cc80poVoozieRqjev4hZcyyKhE/973LJ0jadyT0nmeDB1n&#10;VtG7IKPkJWHs3/OIKeuJsJcbydYh9OdyUcVPciiUXqSb9fbzf6l+eWCbHwAAAP//AwBQSwMEFAAG&#10;AAgAAAAhAEgv2B/gAAAACQEAAA8AAABkcnMvZG93bnJldi54bWxMj0FPwkAQhe8m/IfNkHiTrRUE&#10;SreEmOBFOViIxNvSHduG7mztLlD99Q4nvc2beXnzvXTZ20acsfO1IwX3owgEUuFMTaWC3XZ9NwPh&#10;gyajG0eo4Bs9LLPBTaoT4y70huc8lIJDyCdaQRVCm0jpiwqt9iPXIvHt03VWB5ZdKU2nLxxuGxlH&#10;0aO0uib+UOkWnyosjvnJKniNNu8vP+3zuo8/zGpuvvY5HvdK3Q771QJEwD78meGKz+iQMdPBnch4&#10;0bCeTLlL4GH2AIIN4/F1cVAwncQgs1T+b5D9AgAA//8DAFBLAQItABQABgAIAAAAIQC2gziS/gAA&#10;AOEBAAATAAAAAAAAAAAAAAAAAAAAAABbQ29udGVudF9UeXBlc10ueG1sUEsBAi0AFAAGAAgAAAAh&#10;ADj9If/WAAAAlAEAAAsAAAAAAAAAAAAAAAAALwEAAF9yZWxzLy5yZWxzUEsBAi0AFAAGAAgAAAAh&#10;AC27pXraAQAAqAMAAA4AAAAAAAAAAAAAAAAALgIAAGRycy9lMm9Eb2MueG1sUEsBAi0AFAAGAAgA&#10;AAAhAEgv2B/gAAAACQEAAA8AAAAAAAAAAAAAAAAANAQAAGRycy9kb3ducmV2LnhtbFBLBQYAAAAA&#10;BAAEAPMAAABB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serra  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</w:t>
            </w:r>
          </w:p>
          <w:p w14:paraId="66A0F179" w14:textId="41DA21E2" w:rsidR="00C11CCD" w:rsidRPr="003067D4" w:rsidRDefault="00A45F5B">
            <w:pPr>
              <w:widowControl w:val="0"/>
              <w:spacing w:after="0" w:line="480" w:lineRule="auto"/>
              <w:ind w:left="72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39BCA8A" wp14:editId="2F513277">
                      <wp:simplePos x="0" y="0"/>
                      <wp:positionH relativeFrom="column">
                        <wp:posOffset>988916</wp:posOffset>
                      </wp:positionH>
                      <wp:positionV relativeFrom="paragraph">
                        <wp:posOffset>123135</wp:posOffset>
                      </wp:positionV>
                      <wp:extent cx="1849258" cy="690575"/>
                      <wp:effectExtent l="0" t="0" r="36830" b="3365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849258" cy="6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CB71" id="Conector recto de flecha 3" o:spid="_x0000_s1026" type="#_x0000_t32" style="position:absolute;margin-left:77.85pt;margin-top:9.7pt;width:145.6pt;height:54.4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Du2QEAAKgDAAAOAAAAZHJzL2Uyb0RvYy54bWysU8uu0zAQ3SPxD5b3NGlFLm3U9C5aCgsE&#10;VwI+YOrYiSW/5DFN+/eMndLLY4GEyMJy5nFm5szx9vFiDTvLiNq7ji8XNWfSCd9rN3T865fjqzVn&#10;mMD1YLyTHb9K5I+7ly+2U2jlyo/e9DIyAnHYTqHjY0qhrSoUo7SACx+kI6fy0UKi3zhUfYSJ0K2p&#10;VnX9UE0+9iF6IRHJepidfFfwlZIifVIKZWKm49RbKmcs5ymf1W4L7RAhjFrc2oB/6MKCdlT0DnWA&#10;BOxb1H9AWS2iR6/SQnhbeaW0kGUGmmZZ/zbN5xGCLLMQORjuNOH/gxUfz3v3FImGKWCL4SnmKS4q&#10;WhY9sbWs13X+OFNGh/dkKGNS4+xSWLzeWZSXxAQZl+vXm1VDexfke9jUzZsm01zNsBk+REzvpLcs&#10;XzqOKYIexrT3ztHCfJxrwPkDpjnxR0JOdv6ojSl7M45NHd80q4aKAalHGUh0taEnVDeUVtEb3eeU&#10;nIxxOO1NZGcgPRyPZbK5xC9hud4BcJzjimtWitWJ5Gq07fiNl9LIKKF/63qWroE07kjpPHeGljMj&#10;6V3QpcQl0ObvccSUcUTY80by7eT7a1lUsZMcCqU36Wa9/fxfsp8f2O47AAAA//8DAFBLAwQUAAYA&#10;CAAAACEAtCPEreEAAAAKAQAADwAAAGRycy9kb3ducmV2LnhtbEyPzU7DMBCE75V4B2uRuLUOUfqT&#10;EKeqkMoFOBAQFTc3XpKo8TrEbht4epYTve3sjma/ydej7cQJB986UnA7i0AgVc60VCt4e91OVyB8&#10;0GR05wgVfKOHdXE1yXVm3Jle8FSGWnAI+UwraELoMyl91aDVfuZ6JL59usHqwHKopRn0mcNtJ+Mo&#10;WkirW+IPje7xvsHqUB6tgqfo+f3xp3/YjvGH2aTma1fiYafUzfW4uQMRcAz/ZvjDZ3QomGnvjmS8&#10;6FjP50u28pAmINiQJIsUxJ4X8SoGWeTyskLxCwAA//8DAFBLAQItABQABgAIAAAAIQC2gziS/gAA&#10;AOEBAAATAAAAAAAAAAAAAAAAAAAAAABbQ29udGVudF9UeXBlc10ueG1sUEsBAi0AFAAGAAgAAAAh&#10;ADj9If/WAAAAlAEAAAsAAAAAAAAAAAAAAAAALwEAAF9yZWxzLy5yZWxzUEsBAi0AFAAGAAgAAAAh&#10;APnAUO7ZAQAAqAMAAA4AAAAAAAAAAAAAAAAALgIAAGRycy9lMm9Eb2MueG1sUEsBAi0AFAAGAAgA&#10;AAAhALQjxK3hAAAACgEAAA8AAAAAAAAAAAAAAAAAMwQAAGRycy9kb3ducmV2LnhtbFBLBQYAAAAA&#10;BAAEAPMAAABB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país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</w:p>
          <w:p w14:paraId="475C9F33" w14:textId="01B5D000" w:rsidR="00C11CCD" w:rsidRPr="003067D4" w:rsidRDefault="00A45F5B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0482258" wp14:editId="144ED515">
                      <wp:simplePos x="0" y="0"/>
                      <wp:positionH relativeFrom="column">
                        <wp:posOffset>988916</wp:posOffset>
                      </wp:positionH>
                      <wp:positionV relativeFrom="paragraph">
                        <wp:posOffset>155547</wp:posOffset>
                      </wp:positionV>
                      <wp:extent cx="1849120" cy="652007"/>
                      <wp:effectExtent l="0" t="0" r="36830" b="3429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120" cy="6520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C0FE1" id="Conector recto de flecha 4" o:spid="_x0000_s1026" type="#_x0000_t32" style="position:absolute;margin-left:77.85pt;margin-top:12.25pt;width:145.6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T3yQEAAI8DAAAOAAAAZHJzL2Uyb0RvYy54bWysU8uuEzEM3SPxD1H2dDoVvfSOOr2LlrJB&#10;cCUuH+DmMRMpL8Wh0/49TlpaHgskxCwyThwf28cn66eTs+yoEprge97O5pwpL4I0fuj515f9mxVn&#10;mMFLsMGrnp8V8qfN61frKXZqEcZgpUqMQDx2U+z5mHPsmgbFqBzgLETlyalDcpBpm4ZGJpgI3dlm&#10;MZ8/NFNIMqYgFCKd7i5Ovqn4WiuRP2uNKjPbc6ot1zXV9VDWZrOGbkgQRyOuZcA/VOHAeEp6g9pB&#10;BvYtmT+gnBEpYNB5JoJrgtZGqNoDddPOf+vmywhR1V6IHIw3mvD/wYpPx61/TkTDFLHD+JxKFyed&#10;XPlTfexUyTrfyFKnzAQdtqu3j+2COBXke1jSMN4VNpt7dEyYP6jgWDF6jjmBGca8Dd7TXEJqK2Nw&#10;/Ij5EvgjoKT2YW+sreOxnk09f1wulpQMSCTaQibTRUmofqgwGKyRJaQEYxoOW5vYEWjs+/2cvmtt&#10;v1wr+XaA4+VedV0E4UwmVVrjer4qwVedjArkey9ZPkeSsidB81IZOs6sIvmTUQvOYOzf7xFT1hNh&#10;d+KLdQjyXOdRz2nqldKrQousft7X6Ps72nwHAAD//wMAUEsDBBQABgAIAAAAIQA3f5HT3gAAAAoB&#10;AAAPAAAAZHJzL2Rvd25yZXYueG1sTI8xT8MwEIV3JP6DdUgsqHWIkhRCnAoh0QEmAkNHNz6SQHy2&#10;YrcJ/HqOCcan9/Tdd9V2saM44RQGRwqu1wkIpNaZgToFb6+PqxsQIWoyenSECr4wwLY+P6t0adxM&#10;L3hqYicYQqHUCvoYfSllaHu0OqydR+Lu3U1WR45TJ82kZ4bbUaZJUkirB+ILvfb40GP72RytgtTP&#10;Te6fFlk8f9PVh8z8frfzSl1eLPd3ICIu8W8Mv/qsDjU7HdyRTBAj5zzf8JRhWQ6CB1lW3II4cJNu&#10;UpB1Jf+/UP8AAAD//wMAUEsBAi0AFAAGAAgAAAAhALaDOJL+AAAA4QEAABMAAAAAAAAAAAAAAAAA&#10;AAAAAFtDb250ZW50X1R5cGVzXS54bWxQSwECLQAUAAYACAAAACEAOP0h/9YAAACUAQAACwAAAAAA&#10;AAAAAAAAAAAvAQAAX3JlbHMvLnJlbHNQSwECLQAUAAYACAAAACEAq84E98kBAACPAwAADgAAAAAA&#10;AAAAAAAAAAAuAgAAZHJzL2Uyb0RvYy54bWxQSwECLQAUAAYACAAAACEAN3+R094AAAAKAQAADwAA&#10;AAAAAAAAAAAAAAAjBAAAZHJzL2Rvd25yZXYueG1sUEsFBgAAAAAEAAQA8wAAAC4FAAAAAA=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persona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</w:p>
          <w:p w14:paraId="4754451D" w14:textId="36F94460" w:rsidR="00C11CCD" w:rsidRPr="003067D4" w:rsidRDefault="00A45F5B">
            <w:pPr>
              <w:widowControl w:val="0"/>
              <w:spacing w:after="0" w:line="480" w:lineRule="auto"/>
              <w:ind w:left="72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CACCD6" wp14:editId="6597EA39">
                      <wp:simplePos x="0" y="0"/>
                      <wp:positionH relativeFrom="column">
                        <wp:posOffset>877598</wp:posOffset>
                      </wp:positionH>
                      <wp:positionV relativeFrom="paragraph">
                        <wp:posOffset>102484</wp:posOffset>
                      </wp:positionV>
                      <wp:extent cx="1960576" cy="710288"/>
                      <wp:effectExtent l="0" t="0" r="20955" b="3302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960576" cy="7102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752F" id="Conector recto de flecha 2" o:spid="_x0000_s1026" type="#_x0000_t32" style="position:absolute;margin-left:69.1pt;margin-top:8.05pt;width:154.4pt;height:55.9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rW2gEAAKgDAAAOAAAAZHJzL2Uyb0RvYy54bWysU8uu0zAQ3SPxD5b3NEml9vZGTe+ipbBA&#10;cCXgA1zHTizZHstjmvbvGTull8cCCZGFNZnHmZnj4+3TxVl2VhEN+I43i5oz5SX0xg8d//rl+GbD&#10;GSbhe2HBq45fFfKn3etX2ym0agkj2F5FRiAe2yl0fEwptFWFclRO4AKC8hTUEJ1I9BuHqo9iInRn&#10;q2Vdr6sJYh8iSIVI3sMc5LuCr7WS6ZPWqBKzHafZUjljOU/5rHZb0Q5RhNHI2xjiH6Zwwnhqeoc6&#10;iCTYt2j+gHJGRkDQaSHBVaC1karsQNs09W/bfB5FUGUXIgfDnSb8f7Dy43nvnyPRMAVsMTzHvMVF&#10;R8ciEFtNvanzx5m2JrwnR1mTBmeXwuL1zqK6JCbJ2Tyu69XDmjNJsYemXm42meZqhs3wIWJ6p8Cx&#10;bHQcUxRmGNMevKcLgzj3EOcPmObCHwW52MPRWFvuzXo2dfxxtVxRM0Hq0VYkMl3oCdUPZVQEa/pc&#10;kosxDqe9jewsSA/HY9lsbvFLWu53EDjOeSU0K8WZRHK1xnX8xksZZFSif+t7lq6BNO5J6TxPho4z&#10;q+hdkFHykjD273nElPVE2MuNZOsE/bVcVPGTHAqlN+lmvf38X6pfHtjuOwAAAP//AwBQSwMEFAAG&#10;AAgAAAAhAKoy/QbgAAAACgEAAA8AAABkcnMvZG93bnJldi54bWxMj0FPwzAMhe9I/IfISNxYsjKN&#10;UppOE9K4AIeVaRO3rDFttcYpTbYVfj3mBDc/++n5e/lidJ044RBaTxqmEwUCqfK2pVrD5m11k4II&#10;0ZA1nSfU8IUBFsXlRW4y68+0xlMZa8EhFDKjoYmxz6QMVYPOhInvkfj24QdnIsuhlnYwZw53nUyU&#10;mktnWuIPjenxscHqUB6dhhf1un3+7p9WY/Jul/f2c1fiYaf19dW4fAARcYx/ZvjFZ3QomGnvj2SD&#10;6FjfpglbeZhPQbBhNrvjcnteJKkCWeTyf4XiBwAA//8DAFBLAQItABQABgAIAAAAIQC2gziS/gAA&#10;AOEBAAATAAAAAAAAAAAAAAAAAAAAAABbQ29udGVudF9UeXBlc10ueG1sUEsBAi0AFAAGAAgAAAAh&#10;ADj9If/WAAAAlAEAAAsAAAAAAAAAAAAAAAAALwEAAF9yZWxzLy5yZWxzUEsBAi0AFAAGAAgAAAAh&#10;AJzzutbaAQAAqAMAAA4AAAAAAAAAAAAAAAAALgIAAGRycy9lMm9Eb2MueG1sUEsBAi0AFAAGAAgA&#10;AAAhAKoy/QbgAAAACgEAAA8AAAAAAAAAAAAAAAAANAQAAGRycy9kb3ducmV2LnhtbFBLBQYAAAAA&#10;BAAEAPMAAABB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riu 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</w:p>
          <w:p w14:paraId="06EC3E5C" w14:textId="5341DC68" w:rsidR="00C11CCD" w:rsidRPr="003067D4" w:rsidRDefault="00A45F5B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9EA6844" wp14:editId="5909BCAC">
                      <wp:simplePos x="0" y="0"/>
                      <wp:positionH relativeFrom="column">
                        <wp:posOffset>885549</wp:posOffset>
                      </wp:positionH>
                      <wp:positionV relativeFrom="paragraph">
                        <wp:posOffset>139922</wp:posOffset>
                      </wp:positionV>
                      <wp:extent cx="2003287" cy="357256"/>
                      <wp:effectExtent l="0" t="0" r="35560" b="2413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287" cy="3572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F450" id="Conector recto de flecha 5" o:spid="_x0000_s1026" type="#_x0000_t32" style="position:absolute;margin-left:69.75pt;margin-top:11pt;width:157.7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OmygEAAI8DAAAOAAAAZHJzL2Uyb0RvYy54bWysU8uuEzEM3SPxD1H2dKZz1XtL1eldtJQN&#10;gisBH+DmMRMpL8Wh0/49TlpaHgskxCwyThwf28cn6+eTs+yoEprgez6ftZwpL4I0fuj51y/7N0vO&#10;MIOXYINXPT8r5M+b16/WU1ypLozBSpUYgXhcTbHnY85x1TQoRuUAZyEqT04dkoNM2zQ0MsFE6M42&#10;Xds+NlNIMqYgFCKd7i5Ovqn4WiuRP2mNKjPbc6ot1zXV9VDWZrOG1ZAgjkZcy4B/qMKB8ZT0BrWD&#10;DOxbMn9AOSNSwKDzTATXBK2NULUH6mbe/tbN5xGiqr0QORhvNOH/gxUfj1v/koiGKeIK40sqXZx0&#10;cuVP9bFTJet8I0udMhN0SOw/dMsnzgT5HhZP3eKxsNnco2PC/F4Fx4rRc8wJzDDmbfCe5hLSvDIG&#10;xw+YL4E/AkpqH/bG2joe69nU87eLbkHJgESiLWQyXZSE6ocKg8EaWUJKMKbhsLWJHYHGvt+39F1r&#10;++VaybcDHC/3qusiCGcyqdIa1/NlCb7qZFQg33nJ8jmSlD0JmpfK0HFmFcmfjFpwBmP/fo+Ysp4I&#10;uxNfrEOQ5zqPek5Tr5ReFVpk9fO+Rt/f0eY7AAAA//8DAFBLAwQUAAYACAAAACEAmM4mRt8AAAAJ&#10;AQAADwAAAGRycy9kb3ducmV2LnhtbEyPwU7DMBBE70j9B2srcUHUIW1KCXEqhEQPcGrKgaMbL0kg&#10;Xlux2wS+nuUEtx3taOZNsZ1sL844hM6RgptFAgKpdqajRsHr4el6AyJETUb3jlDBFwbYlrOLQufG&#10;jbTHcxUbwSEUcq2gjdHnUoa6RavDwnkk/r27werIcmikGfTI4baXaZKspdUdcUOrPT62WH9WJ6sg&#10;9WOV+edJrl++6epDrvzbbueVupxPD/cgIk7xzwy/+IwOJTMd3YlMED3r5V3GVg5LeRMbVlnGx1HB&#10;7WYJsizk/wXlDwAAAP//AwBQSwECLQAUAAYACAAAACEAtoM4kv4AAADhAQAAEwAAAAAAAAAAAAAA&#10;AAAAAAAAW0NvbnRlbnRfVHlwZXNdLnhtbFBLAQItABQABgAIAAAAIQA4/SH/1gAAAJQBAAALAAAA&#10;AAAAAAAAAAAAAC8BAABfcmVscy8ucmVsc1BLAQItABQABgAIAAAAIQCJIXOmygEAAI8DAAAOAAAA&#10;AAAAAAAAAAAAAC4CAABkcnMvZTJvRG9jLnhtbFBLAQItABQABgAIAAAAIQCYziZG3wAAAAkBAAAP&#10;AAAAAAAAAAAAAAAAACQEAABkcnMvZG93bnJldi54bWxQSwUGAAAAAAQABADzAAAAMAUAAAAA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 poble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 </w:t>
            </w:r>
          </w:p>
          <w:p w14:paraId="3020F437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</w:pP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ciutat </w:t>
            </w: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>●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9C92" w14:textId="24CFCC1B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Alemanya</w:t>
            </w:r>
          </w:p>
          <w:p w14:paraId="38948EE4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Ebre</w:t>
            </w:r>
          </w:p>
          <w:p w14:paraId="363A926D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Mariola</w:t>
            </w:r>
          </w:p>
          <w:p w14:paraId="00103206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Salamanca</w:t>
            </w:r>
          </w:p>
          <w:p w14:paraId="085BBC2B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Joan</w:t>
            </w:r>
          </w:p>
          <w:p w14:paraId="424E62A3" w14:textId="77777777" w:rsidR="00C11CCD" w:rsidRPr="003067D4" w:rsidRDefault="003067D4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Noto Sans Symbols" w:hAnsi="Arial" w:cs="Arial"/>
                <w:sz w:val="18"/>
                <w:szCs w:val="18"/>
                <w:lang w:val="ca-ES-valencia"/>
              </w:rPr>
              <w:t xml:space="preserve">● </w:t>
            </w: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Catí</w:t>
            </w:r>
          </w:p>
        </w:tc>
      </w:tr>
    </w:tbl>
    <w:p w14:paraId="37BFD360" w14:textId="77777777" w:rsidR="00C11CCD" w:rsidRPr="003067D4" w:rsidRDefault="00C11CCD">
      <w:pPr>
        <w:spacing w:after="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551CD327" w14:textId="13499F85" w:rsidR="00C11CCD" w:rsidRPr="003067D4" w:rsidRDefault="002B24E7">
      <w:pPr>
        <w:spacing w:after="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  <w:r>
        <w:rPr>
          <w:rFonts w:ascii="Arial" w:eastAsia="Trebuchet MS" w:hAnsi="Arial" w:cs="Arial"/>
          <w:b/>
          <w:sz w:val="25"/>
          <w:szCs w:val="25"/>
          <w:lang w:val="ca-ES-valencia"/>
        </w:rPr>
        <w:t>3</w:t>
      </w:r>
      <w:r w:rsidR="003067D4" w:rsidRPr="003067D4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. </w:t>
      </w:r>
      <w:r w:rsidR="003067D4" w:rsidRPr="003067D4">
        <w:rPr>
          <w:rFonts w:ascii="Arial" w:eastAsia="Trebuchet MS" w:hAnsi="Arial" w:cs="Arial"/>
          <w:bCs/>
          <w:sz w:val="25"/>
          <w:szCs w:val="25"/>
          <w:lang w:val="ca-ES-valencia"/>
        </w:rPr>
        <w:t>Completa les oracions amb aquests substantius individuals i col·lectius.</w:t>
      </w:r>
      <w:r w:rsidR="003067D4" w:rsidRPr="003067D4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 </w:t>
      </w:r>
    </w:p>
    <w:p w14:paraId="436108B9" w14:textId="77777777" w:rsidR="00C11CCD" w:rsidRPr="003067D4" w:rsidRDefault="00C11CCD" w:rsidP="00A45F5B">
      <w:p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7C98695C" w14:textId="77777777" w:rsidR="00C11CCD" w:rsidRPr="003067D4" w:rsidRDefault="00C11CCD">
      <w:pPr>
        <w:spacing w:after="0" w:line="240" w:lineRule="auto"/>
        <w:jc w:val="center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Style w:val="ad"/>
        <w:tblW w:w="870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05"/>
        <w:gridCol w:w="1560"/>
        <w:gridCol w:w="570"/>
        <w:gridCol w:w="1770"/>
        <w:gridCol w:w="375"/>
        <w:gridCol w:w="2355"/>
      </w:tblGrid>
      <w:tr w:rsidR="00C11CCD" w:rsidRPr="003067D4" w14:paraId="64209BCA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EB8C" w14:textId="77777777" w:rsidR="00C11CCD" w:rsidRPr="003067D4" w:rsidRDefault="003067D4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manada</w:t>
            </w:r>
          </w:p>
        </w:tc>
        <w:tc>
          <w:tcPr>
            <w:tcW w:w="4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6740" w14:textId="77777777" w:rsidR="00C11CCD" w:rsidRPr="003067D4" w:rsidRDefault="00C11CCD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2CC" w14:textId="77777777" w:rsidR="00C11CCD" w:rsidRPr="003067D4" w:rsidRDefault="003067D4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flota</w:t>
            </w: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C00F" w14:textId="77777777" w:rsidR="00C11CCD" w:rsidRPr="003067D4" w:rsidRDefault="00C11CCD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0B7E" w14:textId="77777777" w:rsidR="00C11CCD" w:rsidRPr="003067D4" w:rsidRDefault="003067D4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fullatge</w:t>
            </w:r>
          </w:p>
        </w:tc>
        <w:tc>
          <w:tcPr>
            <w:tcW w:w="3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6FB" w14:textId="77777777" w:rsidR="00C11CCD" w:rsidRPr="003067D4" w:rsidRDefault="00C11CCD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CC96" w14:textId="77777777" w:rsidR="00C11CCD" w:rsidRPr="003067D4" w:rsidRDefault="003067D4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067D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biblioteca</w:t>
            </w:r>
          </w:p>
        </w:tc>
      </w:tr>
    </w:tbl>
    <w:p w14:paraId="5205739E" w14:textId="77777777" w:rsidR="00C11CCD" w:rsidRPr="003067D4" w:rsidRDefault="00C11CCD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36314911" w14:textId="77777777" w:rsidR="00C11CCD" w:rsidRPr="003067D4" w:rsidRDefault="00C11CCD">
      <w:pPr>
        <w:spacing w:after="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1BCCF4C2" w14:textId="64B02D7D" w:rsidR="00C11CCD" w:rsidRPr="003067D4" w:rsidRDefault="003067D4" w:rsidP="00A45F5B">
      <w:pPr>
        <w:numPr>
          <w:ilvl w:val="0"/>
          <w:numId w:val="5"/>
        </w:numPr>
        <w:snapToGrid w:val="0"/>
        <w:spacing w:before="360" w:after="36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Hi ha molt llibres a la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biblioteca</w:t>
      </w: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 de l’escola. </w:t>
      </w:r>
    </w:p>
    <w:p w14:paraId="5EF8CCCD" w14:textId="44E8FDFD" w:rsidR="00C11CCD" w:rsidRPr="003067D4" w:rsidRDefault="003067D4" w:rsidP="00A45F5B">
      <w:pPr>
        <w:numPr>
          <w:ilvl w:val="0"/>
          <w:numId w:val="5"/>
        </w:numPr>
        <w:snapToGrid w:val="0"/>
        <w:spacing w:before="360" w:after="36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Una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manada</w:t>
      </w: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 d’elefants entrà en un poblat.</w:t>
      </w:r>
    </w:p>
    <w:p w14:paraId="655C26EE" w14:textId="47C26BA6" w:rsidR="00C11CCD" w:rsidRPr="003067D4" w:rsidRDefault="003067D4" w:rsidP="00A45F5B">
      <w:pPr>
        <w:numPr>
          <w:ilvl w:val="0"/>
          <w:numId w:val="5"/>
        </w:numPr>
        <w:snapToGrid w:val="0"/>
        <w:spacing w:before="360" w:after="36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Entre el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fullatge</w:t>
      </w: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 d’aquell arbre hem vist un mussol.</w:t>
      </w:r>
    </w:p>
    <w:p w14:paraId="2B66CFB8" w14:textId="6FCE28AE" w:rsidR="00C11CCD" w:rsidRPr="003067D4" w:rsidRDefault="003067D4" w:rsidP="00A45F5B">
      <w:pPr>
        <w:numPr>
          <w:ilvl w:val="0"/>
          <w:numId w:val="5"/>
        </w:numPr>
        <w:snapToGrid w:val="0"/>
        <w:spacing w:before="360" w:after="36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Hui no ha eixit al mar la </w:t>
      </w:r>
      <w:r w:rsidRPr="003067D4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flota</w:t>
      </w:r>
      <w:r w:rsidRPr="003067D4">
        <w:rPr>
          <w:rFonts w:ascii="Arial" w:eastAsia="Trebuchet MS" w:hAnsi="Arial" w:cs="Arial"/>
          <w:sz w:val="24"/>
          <w:szCs w:val="24"/>
          <w:lang w:val="ca-ES-valencia"/>
        </w:rPr>
        <w:t xml:space="preserve"> pesquera. </w:t>
      </w:r>
    </w:p>
    <w:p w14:paraId="64F1E1C2" w14:textId="77777777" w:rsidR="00A45F5B" w:rsidRPr="003067D4" w:rsidRDefault="00A45F5B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00297447" w14:textId="2459E14D" w:rsidR="00C11CCD" w:rsidRPr="003067D4" w:rsidRDefault="00C11CCD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sectPr w:rsidR="00C11CCD" w:rsidRPr="003067D4">
      <w:headerReference w:type="default" r:id="rId8"/>
      <w:footerReference w:type="default" r:id="rId9"/>
      <w:pgSz w:w="11900" w:h="16840"/>
      <w:pgMar w:top="1417" w:right="156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51A" w14:textId="77777777" w:rsidR="00981638" w:rsidRDefault="00981638">
      <w:pPr>
        <w:spacing w:after="0" w:line="240" w:lineRule="auto"/>
      </w:pPr>
      <w:r>
        <w:separator/>
      </w:r>
    </w:p>
  </w:endnote>
  <w:endnote w:type="continuationSeparator" w:id="0">
    <w:p w14:paraId="3FF6F547" w14:textId="77777777" w:rsidR="00981638" w:rsidRDefault="0098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C60" w14:textId="77777777" w:rsidR="00C11CCD" w:rsidRDefault="00306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388" w14:textId="77777777" w:rsidR="00981638" w:rsidRDefault="00981638">
      <w:pPr>
        <w:spacing w:after="0" w:line="240" w:lineRule="auto"/>
      </w:pPr>
      <w:r>
        <w:separator/>
      </w:r>
    </w:p>
  </w:footnote>
  <w:footnote w:type="continuationSeparator" w:id="0">
    <w:p w14:paraId="71300BA1" w14:textId="77777777" w:rsidR="00981638" w:rsidRDefault="0098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1D4" w14:textId="77777777" w:rsidR="00C11CCD" w:rsidRDefault="003067D4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>Situació d’aprenentatge 3. Animals en perill</w:t>
    </w:r>
  </w:p>
  <w:tbl>
    <w:tblPr>
      <w:tblStyle w:val="af2"/>
      <w:tblW w:w="848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C11CCD" w14:paraId="50AFCBC7" w14:textId="77777777">
      <w:tc>
        <w:tcPr>
          <w:tcW w:w="8488" w:type="dxa"/>
          <w:shd w:val="clear" w:color="auto" w:fill="auto"/>
        </w:tcPr>
        <w:p w14:paraId="3F4B8287" w14:textId="2EF7429D" w:rsidR="00C11CCD" w:rsidRDefault="003067D4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Nom:</w:t>
          </w:r>
          <w:r w:rsidR="00A45F5B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>….……………………………………………………………………………………</w:t>
          </w:r>
        </w:p>
        <w:p w14:paraId="4EDB5DF1" w14:textId="2B431220" w:rsidR="00C11CCD" w:rsidRDefault="003067D4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Curs: ….……………………..  Data: ………</w:t>
          </w:r>
          <w:r w:rsidR="00A45F5B">
            <w:rPr>
              <w:rFonts w:ascii="Arial" w:eastAsia="Arial" w:hAnsi="Arial" w:cs="Arial"/>
            </w:rPr>
            <w:t>...</w:t>
          </w:r>
          <w:r>
            <w:rPr>
              <w:rFonts w:ascii="Arial" w:eastAsia="Arial" w:hAnsi="Arial" w:cs="Arial"/>
            </w:rPr>
            <w:t>………………………………………….</w:t>
          </w:r>
        </w:p>
      </w:tc>
    </w:tr>
  </w:tbl>
  <w:p w14:paraId="03297A59" w14:textId="77777777" w:rsidR="00C11CCD" w:rsidRDefault="00C11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9DC"/>
    <w:multiLevelType w:val="multilevel"/>
    <w:tmpl w:val="CFDC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F59AA"/>
    <w:multiLevelType w:val="multilevel"/>
    <w:tmpl w:val="0D8AC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D236E"/>
    <w:multiLevelType w:val="multilevel"/>
    <w:tmpl w:val="B65EBE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9D33DA"/>
    <w:multiLevelType w:val="multilevel"/>
    <w:tmpl w:val="EA28A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F777F7"/>
    <w:multiLevelType w:val="multilevel"/>
    <w:tmpl w:val="33CEF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15969"/>
    <w:multiLevelType w:val="multilevel"/>
    <w:tmpl w:val="C05C2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6619060">
    <w:abstractNumId w:val="5"/>
  </w:num>
  <w:num w:numId="2" w16cid:durableId="542600014">
    <w:abstractNumId w:val="3"/>
  </w:num>
  <w:num w:numId="3" w16cid:durableId="1746876756">
    <w:abstractNumId w:val="0"/>
  </w:num>
  <w:num w:numId="4" w16cid:durableId="432433231">
    <w:abstractNumId w:val="2"/>
  </w:num>
  <w:num w:numId="5" w16cid:durableId="1100107230">
    <w:abstractNumId w:val="1"/>
  </w:num>
  <w:num w:numId="6" w16cid:durableId="1505363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CD"/>
    <w:rsid w:val="00246C8C"/>
    <w:rsid w:val="002B24E7"/>
    <w:rsid w:val="003067D4"/>
    <w:rsid w:val="00981638"/>
    <w:rsid w:val="00A45F5B"/>
    <w:rsid w:val="00C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FF3"/>
  <w15:docId w15:val="{6F1D95D2-3F48-2C40-85D4-A7212EA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6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rsid w:val="00530F6D"/>
    <w:rPr>
      <w:lang w:eastAsia="en-US"/>
    </w:rPr>
  </w:style>
  <w:style w:type="table" w:styleId="Tablaconcuadrcula">
    <w:name w:val="Table Grid"/>
    <w:basedOn w:val="Tablanormal"/>
    <w:rsid w:val="00530F6D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1695B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31695B"/>
    <w:rPr>
      <w:rFonts w:ascii="Lucida Grande" w:hAnsi="Lucida Grande" w:cs="Lucida Grande"/>
      <w:sz w:val="18"/>
      <w:szCs w:val="18"/>
      <w:lang w:val="es-ES" w:eastAsia="x-none"/>
    </w:rPr>
  </w:style>
  <w:style w:type="character" w:customStyle="1" w:styleId="Textodelmarcadordeposicin1">
    <w:name w:val="Texto del marcador de posición1"/>
    <w:rsid w:val="00285116"/>
    <w:rPr>
      <w:rFonts w:cs="Times New Roman"/>
      <w:color w:val="808080"/>
    </w:rPr>
  </w:style>
  <w:style w:type="character" w:styleId="Refdecomentario">
    <w:name w:val="annotation reference"/>
    <w:semiHidden/>
    <w:rsid w:val="000636FA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0636FA"/>
    <w:pPr>
      <w:spacing w:line="240" w:lineRule="auto"/>
    </w:pPr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0636FA"/>
    <w:rPr>
      <w:rFonts w:cs="Times New Roman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636FA"/>
    <w:rPr>
      <w:b/>
      <w:bCs/>
    </w:rPr>
  </w:style>
  <w:style w:type="character" w:customStyle="1" w:styleId="AsuntodelcomentarioCar">
    <w:name w:val="Asunto del comentario Car"/>
    <w:link w:val="Asuntodelcomentario"/>
    <w:rsid w:val="000636FA"/>
    <w:rPr>
      <w:rFonts w:cs="Times New Roman"/>
      <w:b/>
      <w:bCs/>
      <w:sz w:val="20"/>
      <w:szCs w:val="20"/>
      <w:lang w:val="es-ES" w:eastAsia="x-none"/>
    </w:rPr>
  </w:style>
  <w:style w:type="paragraph" w:customStyle="1" w:styleId="Prrafodelista1">
    <w:name w:val="Párrafo de lista1"/>
    <w:basedOn w:val="Normal"/>
    <w:rsid w:val="00F02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154F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154F5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30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abIB5qUFEzA6PAqJfGJEZy3jw==">AMUW2mX4lwZWXlyNUeaQv0s70VW+w8QN6gMGwx9DcfQ8+pX3izHyHuQTbut+h0WRlCVvbYQc0P26MTDL7BpvfkL0KXuza1gb1JMdFRjiWghBlukYLpgh/zw=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Averbuj</dc:creator>
  <cp:lastModifiedBy>Edelvives 1</cp:lastModifiedBy>
  <cp:revision>5</cp:revision>
  <dcterms:created xsi:type="dcterms:W3CDTF">2022-06-27T09:59:00Z</dcterms:created>
  <dcterms:modified xsi:type="dcterms:W3CDTF">2022-12-16T12:24:00Z</dcterms:modified>
</cp:coreProperties>
</file>